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91DA" w14:textId="77777777" w:rsidR="001A017A" w:rsidRPr="001A017A" w:rsidRDefault="001A017A" w:rsidP="001A017A">
      <w:pPr>
        <w:rPr>
          <w:rFonts w:ascii="AR P丸ゴシック体E" w:eastAsia="AR P丸ゴシック体E" w:hAnsi="AR P丸ゴシック体E"/>
        </w:rPr>
      </w:pPr>
      <w:r w:rsidRPr="001A017A">
        <w:rPr>
          <w:rFonts w:ascii="AR P丸ゴシック体E" w:eastAsia="AR P丸ゴシック体E" w:hAnsi="AR P丸ゴシック体E"/>
          <w:b/>
          <w:bCs/>
        </w:rPr>
        <w:t>＜滋賀県自閉症協会＞</w:t>
      </w:r>
      <w:r w:rsidRPr="001A017A">
        <w:rPr>
          <w:rFonts w:ascii="AR P丸ゴシック体E" w:eastAsia="AR P丸ゴシック体E" w:hAnsi="AR P丸ゴシック体E"/>
          <w:b/>
          <w:bCs/>
        </w:rPr>
        <w:br/>
      </w:r>
      <w:r w:rsidRPr="001A017A">
        <w:rPr>
          <w:rFonts w:ascii="AR P丸ゴシック体E" w:eastAsia="AR P丸ゴシック体E" w:hAnsi="AR P丸ゴシック体E"/>
        </w:rPr>
        <w:t>2025年度　世界自閉症啓発デーの取り組み　(報告）</w:t>
      </w:r>
    </w:p>
    <w:p w14:paraId="3111A9BB" w14:textId="77777777" w:rsidR="001A017A" w:rsidRDefault="001A017A" w:rsidP="001A017A">
      <w:pPr>
        <w:spacing w:line="276" w:lineRule="auto"/>
        <w:rPr>
          <w:rFonts w:ascii="AR P丸ゴシック体E" w:eastAsia="AR P丸ゴシック体E" w:hAnsi="AR P丸ゴシック体E"/>
        </w:rPr>
      </w:pPr>
      <w:r w:rsidRPr="001A017A">
        <w:rPr>
          <w:rFonts w:ascii="AR P丸ゴシック体E" w:eastAsia="AR P丸ゴシック体E" w:hAnsi="AR P丸ゴシック体E"/>
        </w:rPr>
        <w:t>滋賀県での自閉症啓発デーの取り組みは今年で11 回目となり、例年通り、4/2から国宝彦根城を3日間ブルーライトアップしました。</w:t>
      </w:r>
      <w:r w:rsidRPr="001A017A">
        <w:rPr>
          <w:rFonts w:ascii="AR P丸ゴシック体E" w:eastAsia="AR P丸ゴシック体E" w:hAnsi="AR P丸ゴシック体E"/>
        </w:rPr>
        <w:br/>
        <w:t>今年も滋賀県や彦根市をはじめ、県内のたくさんの企業様にお力添えをいただくことでポスターやチラシを制作し、自閉症の啓発を行うことが出来ました。</w:t>
      </w:r>
      <w:r w:rsidRPr="001A017A">
        <w:rPr>
          <w:rFonts w:ascii="AR P丸ゴシック体E" w:eastAsia="AR P丸ゴシック体E" w:hAnsi="AR P丸ゴシック体E"/>
        </w:rPr>
        <w:br/>
        <w:t>また、ブルーライトアップを紹介するポスターについては、県内の近江鉄道の全駅をはじめ、金融機関や自治体各所、またたくさんの企業様にも掲示の協力をいただきました。</w:t>
      </w:r>
    </w:p>
    <w:p w14:paraId="42872EDE" w14:textId="2240F55D" w:rsidR="001A017A" w:rsidRPr="001A017A" w:rsidRDefault="001A017A" w:rsidP="001A017A">
      <w:pPr>
        <w:spacing w:line="276" w:lineRule="auto"/>
      </w:pPr>
      <w:r w:rsidRPr="001A017A">
        <w:drawing>
          <wp:inline distT="0" distB="0" distL="0" distR="0" wp14:anchorId="09E05286" wp14:editId="0DA94693">
            <wp:extent cx="5400040" cy="4050030"/>
            <wp:effectExtent l="0" t="0" r="0" b="7620"/>
            <wp:docPr id="86217541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DD550" w14:textId="77777777" w:rsidR="001A017A" w:rsidRPr="001A017A" w:rsidRDefault="001A017A" w:rsidP="001A017A">
      <w:pPr>
        <w:rPr>
          <w:rFonts w:ascii="AR P丸ゴシック体E" w:eastAsia="AR P丸ゴシック体E" w:hAnsi="AR P丸ゴシック体E"/>
        </w:rPr>
      </w:pPr>
      <w:r w:rsidRPr="001A017A">
        <w:rPr>
          <w:rFonts w:ascii="AR P丸ゴシック体E" w:eastAsia="AR P丸ゴシック体E" w:hAnsi="AR P丸ゴシック体E"/>
        </w:rPr>
        <w:t>国宝彦根城のブルーライトアップ</w:t>
      </w:r>
    </w:p>
    <w:p w14:paraId="2DF8BDD0" w14:textId="77777777" w:rsidR="00C54C4E" w:rsidRPr="001A017A" w:rsidRDefault="00C54C4E" w:rsidP="001A017A"/>
    <w:sectPr w:rsidR="00C54C4E" w:rsidRPr="001A01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7A"/>
    <w:rsid w:val="00114A02"/>
    <w:rsid w:val="001A017A"/>
    <w:rsid w:val="00C54C4E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837AE"/>
  <w15:chartTrackingRefBased/>
  <w15:docId w15:val="{EEB7C152-4A2B-4EB6-8495-483D8C35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1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1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1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1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1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1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1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01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01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01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01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01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01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01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01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01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0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0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0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1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01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0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01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0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0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4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450-G7</dc:creator>
  <cp:keywords/>
  <dc:description/>
  <cp:lastModifiedBy>450-G7</cp:lastModifiedBy>
  <cp:revision>2</cp:revision>
  <dcterms:created xsi:type="dcterms:W3CDTF">2025-04-12T02:13:00Z</dcterms:created>
  <dcterms:modified xsi:type="dcterms:W3CDTF">2025-04-12T02:14:00Z</dcterms:modified>
</cp:coreProperties>
</file>