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06D8" w14:textId="77777777" w:rsidR="00CC36D3" w:rsidRPr="000A4E14" w:rsidRDefault="00CC36D3" w:rsidP="00CC36D3">
      <w:pPr>
        <w:pStyle w:val="a5"/>
        <w:ind w:leftChars="0" w:left="360" w:right="260"/>
        <w:rPr>
          <w:rFonts w:ascii="ＭＳ Ｐゴシック" w:eastAsia="ＭＳ Ｐゴシック" w:hAnsi="ＭＳ Ｐゴシック"/>
          <w:b/>
          <w:kern w:val="0"/>
          <w:sz w:val="28"/>
          <w:szCs w:val="28"/>
          <w:u w:val="single"/>
        </w:rPr>
      </w:pPr>
      <w:r w:rsidRPr="000A4E14">
        <w:rPr>
          <w:rFonts w:ascii="ＭＳ Ｐゴシック" w:eastAsia="ＭＳ Ｐゴシック" w:hAnsi="ＭＳ Ｐゴシック" w:hint="eastAsia"/>
          <w:b/>
          <w:kern w:val="0"/>
          <w:sz w:val="28"/>
          <w:szCs w:val="28"/>
          <w:u w:val="single"/>
        </w:rPr>
        <w:t>4月の相談・情報部会の活動として行います。皆さまのご参加よろしくお願い致します。</w:t>
      </w:r>
    </w:p>
    <w:p w14:paraId="5D006E66" w14:textId="77777777" w:rsidR="00CF694B" w:rsidRDefault="00CC36D3" w:rsidP="00CF694B">
      <w:pPr>
        <w:ind w:firstLineChars="200" w:firstLine="420"/>
        <w:jc w:val="left"/>
        <w:rPr>
          <w:rFonts w:ascii="ＤＦ太丸ゴシック体" w:eastAsia="ＤＦ太丸ゴシック体" w:hAnsi="ＤＦ太丸ゴシック体"/>
          <w:sz w:val="36"/>
          <w:szCs w:val="36"/>
        </w:rPr>
      </w:pPr>
      <w:r>
        <w:rPr>
          <w:noProof/>
        </w:rPr>
        <mc:AlternateContent>
          <mc:Choice Requires="wps">
            <w:drawing>
              <wp:anchor distT="0" distB="0" distL="114300" distR="114300" simplePos="0" relativeHeight="251657728" behindDoc="0" locked="0" layoutInCell="1" allowOverlap="1" wp14:anchorId="3C046076" wp14:editId="0EF564D0">
                <wp:simplePos x="0" y="0"/>
                <wp:positionH relativeFrom="column">
                  <wp:posOffset>123825</wp:posOffset>
                </wp:positionH>
                <wp:positionV relativeFrom="paragraph">
                  <wp:posOffset>171450</wp:posOffset>
                </wp:positionV>
                <wp:extent cx="657225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722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B9A18" w14:textId="77777777" w:rsidR="00CF694B" w:rsidRDefault="00CF694B" w:rsidP="00CF694B">
                            <w:pPr>
                              <w:ind w:right="1440" w:firstLineChars="200" w:firstLine="720"/>
                              <w:jc w:val="left"/>
                              <w:rPr>
                                <w:rFonts w:ascii="ＤＦ太丸ゴシック体" w:eastAsia="ＤＦ太丸ゴシック体" w:hAnsi="ＤＦ太丸ゴシック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毎年４月２日は国連が定めた</w:t>
                            </w:r>
                          </w:p>
                          <w:p w14:paraId="6E53569E" w14:textId="77777777" w:rsidR="00CF694B" w:rsidRDefault="00CF694B" w:rsidP="00CF694B">
                            <w:pPr>
                              <w:ind w:right="1440" w:firstLineChars="200" w:firstLine="720"/>
                              <w:jc w:val="center"/>
                              <w:rPr>
                                <w:rFonts w:ascii="ＤＦ太丸ゴシック体" w:eastAsia="ＤＦ太丸ゴシック体" w:hAnsi="ＤＦ太丸ゴシック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世界自閉症啓発デーです！</w:t>
                            </w:r>
                          </w:p>
                          <w:p w14:paraId="0E2EEBAE" w14:textId="77777777" w:rsidR="00CF694B" w:rsidRDefault="00CF694B" w:rsidP="00CF694B">
                            <w:pPr>
                              <w:wordWrap w:val="0"/>
                              <w:ind w:right="1260"/>
                              <w:jc w:val="right"/>
                              <w:rPr>
                                <w:rFonts w:ascii="ＤＦ太丸ゴシック体" w:eastAsia="ＤＦ太丸ゴシック体" w:hAnsi="ＤＦ太丸ゴシック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日本では４月２日～８日は発達障害啓発週間　</w:t>
                            </w:r>
                          </w:p>
                          <w:p w14:paraId="3914247D" w14:textId="77777777" w:rsidR="00CF694B" w:rsidRDefault="00CF694B" w:rsidP="00CF6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046076" id="_x0000_t202" coordsize="21600,21600" o:spt="202" path="m,l,21600r21600,l21600,xe">
                <v:stroke joinstyle="miter"/>
                <v:path gradientshapeok="t" o:connecttype="rect"/>
              </v:shapetype>
              <v:shape id="テキスト ボックス 2" o:spid="_x0000_s1026" type="#_x0000_t202" style="position:absolute;left:0;text-align:left;margin-left:9.75pt;margin-top:13.5pt;width:51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vTcQIAAGUFAAAOAAAAZHJzL2Uyb0RvYy54bWysVEtvEzEQviPxHyzfySYhLRB1U4VWRUhR&#10;W9Ginh2vnVh4PcaeZDf8esbezYPSSxGX3bHn/fmbubhsa8u2KkQDruSjwZAz5SRUxq1K/v3x5t1H&#10;ziIKVwkLTpV8pyK/nL19c9H4qRrDGmylAqMgLk4bX/I1op8WRZRrVYs4AK8cKTWEWiAdw6qogmgo&#10;em2L8XB4XjQQKh9Aqhjp9rpT8lmOr7WSeKd1VMhsyak2zN+Qv8v0LWYXYroKwq+N7MsQ/1BFLYyj&#10;pIdQ1wIF2wTzV6jayAARNA4k1AVobaTKPVA3o+Gzbh7WwqvcC4ET/QGm+P/Cytvtg78PDNvP0NID&#10;JkAaH6eRLlM/rQ51+lOljPQE4e4Am2qRSbo8P/swHp+RSpLu02gyGWZci6O3DxG/KKhZEkoe6Fky&#10;WmK7iEgZyXRvkpJFsKa6MdbmQ6KCurKBbQU9osVcI3n8YWUda6iS91RGcnKQ3LvI1qUblcnQpzt2&#10;mCXcWZVsrPumNDNVbvSF3EJK5Q75s3Wy0pTqNY69/bGq1zh3fZBHzgwOD861cRBy93l6jpBVP/aQ&#10;6c6eAD/pO4nYLtv+5ZdQ7YgQAbpZiV7eGHq1hYh4LwINBz00DTze0UdbINShlzhbQ/j10n2yJ86S&#10;lrOGhq3k8edGBMWZ/eqIzZk0NJ35MCE6UY5wqlmeatymvgKiwohWi5dZTPZo96IOUD/RXpinrKQS&#10;TlLukuNevMJuBdBekWo+z0Y0j17gwj14mUIneBMnH9snEXxPXCTK38J+LMX0GX872+TpYL5B0CaT&#10;OwHcodoDT7OcOd/vnbQsTs/Z6rgdZ78BAAD//wMAUEsDBBQABgAIAAAAIQD+PbX53gAAAAoBAAAP&#10;AAAAZHJzL2Rvd25yZXYueG1sTE/LTsMwELwj8Q/WInFB1G5LCIQ4FUI8JG40PMTNjZckIl5HsZuE&#10;v2d7gtvOzmge+WZ2nRhxCK0nDcuFAoFUedtSreG1fDi/AhGiIWs6T6jhBwNsiuOj3GTWT/SC4zbW&#10;gk0oZEZDE2OfSRmqBp0JC98jMfflB2ciw6GWdjATm7tOrpS6lM60xAmN6fGuwep7u3caPs/qj+cw&#10;P75N62Td3z+NZfpuS61PT+bbGxAR5/gnhkN9rg4Fd9r5PdkgOsbXCSs1rFKedOBVcsGfHV/pUoEs&#10;cvl/QvELAAD//wMAUEsBAi0AFAAGAAgAAAAhALaDOJL+AAAA4QEAABMAAAAAAAAAAAAAAAAAAAAA&#10;AFtDb250ZW50X1R5cGVzXS54bWxQSwECLQAUAAYACAAAACEAOP0h/9YAAACUAQAACwAAAAAAAAAA&#10;AAAAAAAvAQAAX3JlbHMvLnJlbHNQSwECLQAUAAYACAAAACEATYi703ECAABlBQAADgAAAAAAAAAA&#10;AAAAAAAuAgAAZHJzL2Uyb0RvYy54bWxQSwECLQAUAAYACAAAACEA/j21+d4AAAAKAQAADwAAAAAA&#10;AAAAAAAAAADLBAAAZHJzL2Rvd25yZXYueG1sUEsFBgAAAAAEAAQA8wAAANYFAAAAAA==&#10;" fillcolor="white [3201]" stroked="f" strokeweight=".5pt">
                <v:textbox>
                  <w:txbxContent>
                    <w:p w14:paraId="2BFB9A18" w14:textId="77777777" w:rsidR="00CF694B" w:rsidRDefault="00CF694B" w:rsidP="00CF694B">
                      <w:pPr>
                        <w:ind w:right="1440" w:firstLineChars="200" w:firstLine="720"/>
                        <w:jc w:val="left"/>
                        <w:rPr>
                          <w:rFonts w:ascii="ＤＦ太丸ゴシック体" w:eastAsia="ＤＦ太丸ゴシック体" w:hAnsi="ＤＦ太丸ゴシック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毎年４月２日は国連が定めた</w:t>
                      </w:r>
                    </w:p>
                    <w:p w14:paraId="6E53569E" w14:textId="77777777" w:rsidR="00CF694B" w:rsidRDefault="00CF694B" w:rsidP="00CF694B">
                      <w:pPr>
                        <w:ind w:right="1440" w:firstLineChars="200" w:firstLine="720"/>
                        <w:jc w:val="center"/>
                        <w:rPr>
                          <w:rFonts w:ascii="ＤＦ太丸ゴシック体" w:eastAsia="ＤＦ太丸ゴシック体" w:hAnsi="ＤＦ太丸ゴシック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世界自閉症啓発デーです！</w:t>
                      </w:r>
                    </w:p>
                    <w:p w14:paraId="0E2EEBAE" w14:textId="77777777" w:rsidR="00CF694B" w:rsidRDefault="00CF694B" w:rsidP="00CF694B">
                      <w:pPr>
                        <w:wordWrap w:val="0"/>
                        <w:ind w:right="1260"/>
                        <w:jc w:val="right"/>
                        <w:rPr>
                          <w:rFonts w:ascii="ＤＦ太丸ゴシック体" w:eastAsia="ＤＦ太丸ゴシック体" w:hAnsi="ＤＦ太丸ゴシック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日本では４月２日～８日は発達障害啓発週間　</w:t>
                      </w:r>
                    </w:p>
                    <w:p w14:paraId="3914247D" w14:textId="77777777" w:rsidR="00CF694B" w:rsidRDefault="00CF694B" w:rsidP="00CF694B"/>
                  </w:txbxContent>
                </v:textbox>
              </v:shape>
            </w:pict>
          </mc:Fallback>
        </mc:AlternateContent>
      </w:r>
      <w:r w:rsidR="00CF694B">
        <w:rPr>
          <w:noProof/>
        </w:rPr>
        <mc:AlternateContent>
          <mc:Choice Requires="wps">
            <w:drawing>
              <wp:anchor distT="0" distB="0" distL="114300" distR="114300" simplePos="0" relativeHeight="251656704" behindDoc="0" locked="0" layoutInCell="1" allowOverlap="1" wp14:anchorId="77294026" wp14:editId="048EE1AD">
                <wp:simplePos x="0" y="0"/>
                <wp:positionH relativeFrom="margin">
                  <wp:posOffset>228600</wp:posOffset>
                </wp:positionH>
                <wp:positionV relativeFrom="paragraph">
                  <wp:posOffset>1152525</wp:posOffset>
                </wp:positionV>
                <wp:extent cx="6372225" cy="2143125"/>
                <wp:effectExtent l="323850" t="0" r="28575" b="47625"/>
                <wp:wrapNone/>
                <wp:docPr id="8" name="雲形吹き出し 8"/>
                <wp:cNvGraphicFramePr/>
                <a:graphic xmlns:a="http://schemas.openxmlformats.org/drawingml/2006/main">
                  <a:graphicData uri="http://schemas.microsoft.com/office/word/2010/wordprocessingShape">
                    <wps:wsp>
                      <wps:cNvSpPr/>
                      <wps:spPr>
                        <a:xfrm>
                          <a:off x="0" y="0"/>
                          <a:ext cx="6372225" cy="2143125"/>
                        </a:xfrm>
                        <a:prstGeom prst="cloudCallout">
                          <a:avLst>
                            <a:gd name="adj1" fmla="val -53856"/>
                            <a:gd name="adj2" fmla="val -24887"/>
                          </a:avLst>
                        </a:prstGeom>
                        <a:solidFill>
                          <a:schemeClr val="accent1">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6275D0" w14:textId="77777777" w:rsidR="00CF694B" w:rsidRDefault="00CF694B" w:rsidP="00CF694B">
                            <w:pPr>
                              <w:ind w:firstLineChars="250" w:firstLine="1200"/>
                              <w:jc w:val="center"/>
                              <w:rPr>
                                <w:rFonts w:ascii="ＤＦ太丸ゴシック体" w:eastAsia="ＤＦ太丸ゴシック体" w:hAnsi="ＤＦ太丸ゴシック体"/>
                                <w:color w:val="000000" w:themeColor="text1"/>
                                <w:kern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～自閉症って？～</w:t>
                            </w:r>
                          </w:p>
                          <w:p w14:paraId="4C4E74CB" w14:textId="77777777" w:rsidR="00CF694B" w:rsidRDefault="00CF694B" w:rsidP="00CF694B">
                            <w:pPr>
                              <w:ind w:firstLineChars="450" w:firstLine="1620"/>
                              <w:jc w:val="left"/>
                              <w:rPr>
                                <w:rFonts w:ascii="ＤＦ太丸ゴシック体" w:eastAsia="ＤＦ太丸ゴシック体" w:hAnsi="ＤＦ太丸ゴシック体"/>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はじめの一歩</w:t>
                            </w:r>
                          </w:p>
                          <w:p w14:paraId="78E36D7A" w14:textId="77777777" w:rsidR="00CF694B" w:rsidRDefault="00CF694B" w:rsidP="00CF694B">
                            <w:pPr>
                              <w:ind w:firstLineChars="250" w:firstLine="900"/>
                              <w:jc w:val="right"/>
                              <w:rPr>
                                <w:rFonts w:ascii="ＤＦ太丸ゴシック体" w:eastAsia="ＤＦ太丸ゴシック体" w:hAnsi="ＤＦ太丸ゴシック体"/>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啓発ＤＶＤを見てみよう</w:t>
                            </w:r>
                          </w:p>
                          <w:p w14:paraId="47EBEA70" w14:textId="77777777" w:rsidR="00CF694B" w:rsidRDefault="00CF694B" w:rsidP="00CF694B">
                            <w:pPr>
                              <w:ind w:firstLineChars="250" w:firstLine="700"/>
                              <w:jc w:val="left"/>
                              <w:rPr>
                                <w:rFonts w:ascii="ＤＦ太丸ゴシック体" w:eastAsia="ＤＦ太丸ゴシック体" w:hAnsi="ＤＦ太丸ゴシック体"/>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8DB41D"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385D1"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16F21"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11469" w14:textId="77777777" w:rsidR="00CF694B" w:rsidRDefault="00CF694B" w:rsidP="00CF694B">
                            <w:pPr>
                              <w:rPr>
                                <w:rFonts w:ascii="AR丸ゴシック体E" w:eastAsia="AR丸ゴシック体E" w:hAnsi="AR丸ゴシック体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啓発ＤＶＤを観てみょう</w:t>
                            </w:r>
                            <w:r>
                              <w:rPr>
                                <w:rFonts w:ascii="AR丸ゴシック体E" w:eastAsia="AR丸ゴシック体E" w:hAnsi="AR丸ゴシック体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9402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8" o:spid="_x0000_s1027" type="#_x0000_t106" style="position:absolute;left:0;text-align:left;margin-left:18pt;margin-top:90.75pt;width:501.75pt;height:168.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CmvgIAAAwGAAAOAAAAZHJzL2Uyb0RvYy54bWysVF9P2zAQf5+072D5HdKEtnQVKaqKmCYx&#10;QIOJZ9exaTbb59lum+7T7+ykaWFISNPy4Pj+/u7Od3dx2WhFNsL5GkxJ89MBJcJwqGrzXNLvj9cn&#10;E0p8YKZiCowo6U54ejn7+OFia6eigBWoSjiCToyfbm1JVyHYaZZ5vhKa+VOwwqBQgtMsIOmes8qx&#10;LXrXKisGg3G2BVdZB1x4j9yrVkhnyb+Ugoc7Kb0IRJUUYwvpdOlcxjObXbDps2N2VfMuDPYPUWhW&#10;GwTtXV2xwMja1X+50jV34EGGUw46AylrLlIOmE0+eJXNw4pZkXLB4njbl8n/P7f8dvNg7x2WYWv9&#10;1OM1ZtFIp+Mf4yNNKtauL5ZoAuHIHJ+dF0UxooSjrMiHZzkS6Cc7mFvnw2cBmsRLSbmCdbVgCn8h&#10;FYttbnxIVauIYRrbg1U/ckqkVvgIG6bIyehsMhp3r3SkVLxQKoaTyXmH3fnEKPboEcCDqqvrWqlE&#10;xOYSC+UIQiAm58KEPEWk1vorVC1/PMCvhUY2tlHLHu7ZCJHaNHpKab8AUeY93NDkXcxHhug0WmaH&#10;10i3sFMi+lPmm5CkrrD+RQq4j+A4l1Sw5Am1o5nEzHvDNtNXhgoL0D5epxvNRBqg3nDwPmJvkVDB&#10;hN5Y1wbcWw6qnz1yq7/Pvs05ph+aZYNJ436JMUbOEqrdvSMO2oH2ll/X2GM3zId75rB5cNZxK4U7&#10;PKSCbUmhu1GyAvf7LX7Ux8FCKSVb3Agl9b/WzAlK1BeDI/cpHw7jCknEcHReIOGOJctjiVnrBWB3&#10;YTtjdOka9YPaX6UD/YTLax5RUcQMR2yckuD2xCK0mwrXHxfzeVLDtWFZuDEPlkfnsc6x0R+bJ+Zs&#10;N2gBZ/QW9tuDTdNMtK970I2WBubrALIOUXioa0fgysHbi512TCetwxKf/QEAAP//AwBQSwMEFAAG&#10;AAgAAAAhANWkIhfhAAAACwEAAA8AAABkcnMvZG93bnJldi54bWxMj8FOwzAQRO9I/IO1SNyonZZU&#10;bYhTFdRKIA6operZiZckIl5bttuGv8c9wW13ZzT7plyNZmBn9KG3JCGbCGBIjdU9tRIOn9uHBbAQ&#10;FWk1WEIJPxhgVd3elKrQ9kI7PO9jy1IIhUJJ6GJ0Beeh6dCoMLEOKWlf1hsV0+pbrr26pHAz8KkQ&#10;c25UT+lDpxy+dNh8709GAtbPG292Wz9db/JH9/7mXo8fuZT3d+P6CVjEMf6Z4Yqf0KFKTLU9kQ5s&#10;kDCbpyox3RdZDuxqELNlmmoJebYUwKuS/+9Q/QIAAP//AwBQSwECLQAUAAYACAAAACEAtoM4kv4A&#10;AADhAQAAEwAAAAAAAAAAAAAAAAAAAAAAW0NvbnRlbnRfVHlwZXNdLnhtbFBLAQItABQABgAIAAAA&#10;IQA4/SH/1gAAAJQBAAALAAAAAAAAAAAAAAAAAC8BAABfcmVscy8ucmVsc1BLAQItABQABgAIAAAA&#10;IQD1rbCmvgIAAAwGAAAOAAAAAAAAAAAAAAAAAC4CAABkcnMvZTJvRG9jLnhtbFBLAQItABQABgAI&#10;AAAAIQDVpCIX4QAAAAsBAAAPAAAAAAAAAAAAAAAAABgFAABkcnMvZG93bnJldi54bWxQSwUGAAAA&#10;AAQABADzAAAAJgYAAAAA&#10;" adj="-833,5424" fillcolor="#9cc2e5 [1940]" strokecolor="black [3213]" strokeweight="1pt">
                <v:stroke joinstyle="miter"/>
                <v:textbox>
                  <w:txbxContent>
                    <w:p w14:paraId="306275D0" w14:textId="77777777" w:rsidR="00CF694B" w:rsidRDefault="00CF694B" w:rsidP="00CF694B">
                      <w:pPr>
                        <w:ind w:firstLineChars="250" w:firstLine="1200"/>
                        <w:jc w:val="center"/>
                        <w:rPr>
                          <w:rFonts w:ascii="ＤＦ太丸ゴシック体" w:eastAsia="ＤＦ太丸ゴシック体" w:hAnsi="ＤＦ太丸ゴシック体"/>
                          <w:color w:val="000000" w:themeColor="text1"/>
                          <w:kern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～自閉症って？～</w:t>
                      </w:r>
                    </w:p>
                    <w:p w14:paraId="4C4E74CB" w14:textId="77777777" w:rsidR="00CF694B" w:rsidRDefault="00CF694B" w:rsidP="00CF694B">
                      <w:pPr>
                        <w:ind w:firstLineChars="450" w:firstLine="1620"/>
                        <w:jc w:val="left"/>
                        <w:rPr>
                          <w:rFonts w:ascii="ＤＦ太丸ゴシック体" w:eastAsia="ＤＦ太丸ゴシック体" w:hAnsi="ＤＦ太丸ゴシック体"/>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はじめの一歩</w:t>
                      </w:r>
                    </w:p>
                    <w:p w14:paraId="78E36D7A" w14:textId="77777777" w:rsidR="00CF694B" w:rsidRDefault="00CF694B" w:rsidP="00CF694B">
                      <w:pPr>
                        <w:ind w:firstLineChars="250" w:firstLine="900"/>
                        <w:jc w:val="right"/>
                        <w:rPr>
                          <w:rFonts w:ascii="ＤＦ太丸ゴシック体" w:eastAsia="ＤＦ太丸ゴシック体" w:hAnsi="ＤＦ太丸ゴシック体"/>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太丸ゴシック体" w:eastAsia="ＤＦ太丸ゴシック体" w:hAnsi="ＤＦ太丸ゴシック体" w:hint="eastAsia"/>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啓発ＤＶＤを見てみよう</w:t>
                      </w:r>
                    </w:p>
                    <w:p w14:paraId="47EBEA70" w14:textId="77777777" w:rsidR="00CF694B" w:rsidRDefault="00CF694B" w:rsidP="00CF694B">
                      <w:pPr>
                        <w:ind w:firstLineChars="250" w:firstLine="700"/>
                        <w:jc w:val="left"/>
                        <w:rPr>
                          <w:rFonts w:ascii="ＤＦ太丸ゴシック体" w:eastAsia="ＤＦ太丸ゴシック体" w:hAnsi="ＤＦ太丸ゴシック体"/>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8DB41D"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385D1"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16F21" w14:textId="77777777" w:rsidR="00CF694B" w:rsidRDefault="00CF694B" w:rsidP="00CF694B">
                      <w:pPr>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11469" w14:textId="77777777" w:rsidR="00CF694B" w:rsidRDefault="00CF694B" w:rsidP="00CF694B">
                      <w:pPr>
                        <w:rPr>
                          <w:rFonts w:ascii="AR丸ゴシック体E" w:eastAsia="AR丸ゴシック体E" w:hAnsi="AR丸ゴシック体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啓発ＤＶＤを観てみょう</w:t>
                      </w:r>
                      <w:r>
                        <w:rPr>
                          <w:rFonts w:ascii="AR丸ゴシック体E" w:eastAsia="AR丸ゴシック体E" w:hAnsi="AR丸ゴシック体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74982867" w14:textId="77777777" w:rsidR="00CF694B" w:rsidRDefault="00CF694B" w:rsidP="00CF694B">
      <w:pPr>
        <w:ind w:firstLineChars="200" w:firstLine="720"/>
        <w:jc w:val="right"/>
        <w:rPr>
          <w:rFonts w:ascii="ＤＦ太丸ゴシック体" w:eastAsia="ＤＦ太丸ゴシック体" w:hAnsi="ＤＦ太丸ゴシック体"/>
          <w:sz w:val="36"/>
          <w:szCs w:val="36"/>
        </w:rPr>
      </w:pPr>
    </w:p>
    <w:p w14:paraId="0C52E019" w14:textId="77777777" w:rsidR="00CF694B" w:rsidRDefault="00CF694B" w:rsidP="00CF694B">
      <w:pPr>
        <w:ind w:firstLineChars="200" w:firstLine="720"/>
        <w:jc w:val="right"/>
        <w:rPr>
          <w:rFonts w:ascii="ＤＦ太丸ゴシック体" w:eastAsia="ＤＦ太丸ゴシック体" w:hAnsi="ＤＦ太丸ゴシック体"/>
          <w:sz w:val="36"/>
          <w:szCs w:val="36"/>
        </w:rPr>
      </w:pPr>
    </w:p>
    <w:p w14:paraId="626BC91D" w14:textId="77777777" w:rsidR="00CF694B" w:rsidRDefault="00CF694B" w:rsidP="00CF694B">
      <w:pPr>
        <w:ind w:firstLineChars="50" w:firstLine="160"/>
        <w:jc w:val="left"/>
        <w:rPr>
          <w:rFonts w:ascii="ＤＦ太丸ゴシック体" w:eastAsia="ＤＦ太丸ゴシック体" w:hAnsi="ＤＦ太丸ゴシック体"/>
          <w:kern w:val="0"/>
          <w:sz w:val="32"/>
          <w:szCs w:val="32"/>
        </w:rPr>
      </w:pPr>
    </w:p>
    <w:p w14:paraId="5C0F59EA" w14:textId="77777777" w:rsidR="00CF694B" w:rsidRDefault="00CF694B" w:rsidP="00CF694B">
      <w:pPr>
        <w:ind w:firstLineChars="50" w:firstLine="160"/>
        <w:jc w:val="left"/>
        <w:rPr>
          <w:rFonts w:ascii="ＤＦ太丸ゴシック体" w:eastAsia="ＤＦ太丸ゴシック体" w:hAnsi="ＤＦ太丸ゴシック体"/>
          <w:kern w:val="0"/>
          <w:sz w:val="32"/>
          <w:szCs w:val="32"/>
        </w:rPr>
      </w:pPr>
    </w:p>
    <w:p w14:paraId="53F953ED" w14:textId="77777777" w:rsidR="00CF694B" w:rsidRDefault="00CF694B" w:rsidP="00CF694B">
      <w:pPr>
        <w:ind w:firstLineChars="50" w:firstLine="160"/>
        <w:jc w:val="left"/>
        <w:rPr>
          <w:rFonts w:ascii="ＤＦ太丸ゴシック体" w:eastAsia="ＤＦ太丸ゴシック体" w:hAnsi="ＤＦ太丸ゴシック体"/>
          <w:kern w:val="0"/>
          <w:sz w:val="32"/>
          <w:szCs w:val="32"/>
        </w:rPr>
      </w:pPr>
    </w:p>
    <w:p w14:paraId="1F1596D9" w14:textId="77777777" w:rsidR="00CF694B" w:rsidRDefault="00CF694B" w:rsidP="00CF694B">
      <w:pPr>
        <w:ind w:firstLineChars="900" w:firstLine="2520"/>
        <w:rPr>
          <w:rFonts w:ascii="ＤＦ太丸ゴシック体" w:eastAsia="ＤＦ太丸ゴシック体" w:hAnsi="ＤＦ太丸ゴシック体"/>
          <w:sz w:val="28"/>
          <w:szCs w:val="28"/>
        </w:rPr>
      </w:pPr>
    </w:p>
    <w:p w14:paraId="1A48BDF4" w14:textId="77777777" w:rsidR="00CF694B" w:rsidRDefault="00CF694B" w:rsidP="00CF694B">
      <w:pPr>
        <w:rPr>
          <w:rFonts w:ascii="AR丸ゴシック体E" w:eastAsia="AR丸ゴシック体E" w:hAnsi="AR丸ゴシック体E"/>
          <w:sz w:val="24"/>
          <w:szCs w:val="24"/>
        </w:rPr>
      </w:pPr>
      <w:r>
        <w:rPr>
          <w:rFonts w:ascii="ＤＦ太丸ゴシック体" w:eastAsia="ＤＦ太丸ゴシック体" w:hAnsi="ＤＦ太丸ゴシック体" w:hint="eastAsia"/>
          <w:sz w:val="28"/>
          <w:szCs w:val="28"/>
        </w:rPr>
        <w:t xml:space="preserve">　</w:t>
      </w:r>
    </w:p>
    <w:p w14:paraId="73ABF92D" w14:textId="77777777" w:rsidR="00CF694B" w:rsidRDefault="00CF694B" w:rsidP="00CF694B">
      <w:pPr>
        <w:jc w:val="center"/>
        <w:rPr>
          <w:rFonts w:ascii="ＤＦ太丸ゴシック体" w:eastAsia="ＤＦ太丸ゴシック体" w:hAnsi="ＤＦ太丸ゴシック体"/>
          <w:sz w:val="48"/>
          <w:szCs w:val="48"/>
        </w:rPr>
      </w:pPr>
      <w:r>
        <w:rPr>
          <w:rFonts w:ascii="ＤＦ太丸ゴシック体" w:eastAsia="ＤＦ太丸ゴシック体" w:hAnsi="ＤＦ太丸ゴシック体" w:hint="eastAsia"/>
          <w:sz w:val="48"/>
          <w:szCs w:val="48"/>
        </w:rPr>
        <w:t xml:space="preserve">「ぼくはうみがみたくなりました」上映　</w:t>
      </w:r>
    </w:p>
    <w:p w14:paraId="278334C0" w14:textId="77777777" w:rsidR="00CF694B" w:rsidRDefault="00CF694B" w:rsidP="00CF694B">
      <w:pPr>
        <w:ind w:firstLineChars="300" w:firstLine="840"/>
        <w:jc w:val="center"/>
        <w:rPr>
          <w:rFonts w:ascii="AR丸ゴシック体M04" w:eastAsia="AR丸ゴシック体M04" w:hAnsi="AR丸ゴシック体M04"/>
          <w:kern w:val="0"/>
          <w:sz w:val="28"/>
          <w:szCs w:val="28"/>
        </w:rPr>
      </w:pPr>
      <w:r>
        <w:rPr>
          <w:rFonts w:ascii="AR丸ゴシック体M04" w:eastAsia="AR丸ゴシック体M04" w:hAnsi="AR丸ゴシック体M04" w:hint="eastAsia"/>
          <w:kern w:val="0"/>
          <w:sz w:val="28"/>
          <w:szCs w:val="28"/>
        </w:rPr>
        <w:t>自閉症に関心のある方なら、どなたでもご参加いただけます。</w:t>
      </w:r>
    </w:p>
    <w:p w14:paraId="6F8B77E6" w14:textId="77777777" w:rsidR="00CF694B" w:rsidRDefault="00CF694B" w:rsidP="00CF694B">
      <w:pPr>
        <w:ind w:leftChars="100" w:left="210" w:right="480" w:firstLineChars="750" w:firstLine="2100"/>
        <w:jc w:val="right"/>
        <w:rPr>
          <w:rFonts w:ascii="AR丸ゴシック体M04" w:eastAsia="AR丸ゴシック体M04" w:hAnsi="AR丸ゴシック体M04"/>
          <w:kern w:val="0"/>
          <w:sz w:val="28"/>
          <w:szCs w:val="28"/>
        </w:rPr>
      </w:pPr>
      <w:r>
        <w:rPr>
          <w:rFonts w:ascii="AR丸ゴシック体M04" w:eastAsia="AR丸ゴシック体M04" w:hAnsi="AR丸ゴシック体M04" w:hint="eastAsia"/>
          <w:kern w:val="0"/>
          <w:sz w:val="28"/>
          <w:szCs w:val="28"/>
        </w:rPr>
        <w:t xml:space="preserve">　申し込みは不要、参加費は無料です。</w:t>
      </w:r>
    </w:p>
    <w:p w14:paraId="54839DB4" w14:textId="77777777" w:rsidR="00CF694B" w:rsidRDefault="002528D1" w:rsidP="00CF694B">
      <w:pPr>
        <w:jc w:val="left"/>
        <w:rPr>
          <w:rFonts w:ascii="ＭＳ Ｐゴシック" w:eastAsia="ＭＳ Ｐゴシック" w:hAnsi="ＭＳ Ｐゴシック"/>
          <w:kern w:val="0"/>
          <w:sz w:val="24"/>
          <w:szCs w:val="24"/>
        </w:rPr>
      </w:pPr>
      <w:r>
        <w:rPr>
          <w:rFonts w:ascii="HGS創英ﾌﾟﾚｾﾞﾝｽEB" w:eastAsia="HGS創英ﾌﾟﾚｾﾞﾝｽEB" w:hint="eastAsia"/>
          <w:kern w:val="0"/>
          <w:szCs w:val="21"/>
        </w:rPr>
        <w:t xml:space="preserve">　　</w:t>
      </w:r>
      <w:r w:rsidR="00CF694B">
        <w:rPr>
          <w:rFonts w:ascii="ＭＳ Ｐゴシック" w:eastAsia="ＭＳ Ｐゴシック" w:hAnsi="ＭＳ Ｐゴシック" w:hint="eastAsia"/>
          <w:kern w:val="0"/>
          <w:sz w:val="24"/>
          <w:szCs w:val="24"/>
        </w:rPr>
        <w:t>＜世界自閉症啓発デーについて＞</w:t>
      </w:r>
    </w:p>
    <w:p w14:paraId="5845D2A3" w14:textId="77777777" w:rsidR="00CF694B" w:rsidRDefault="00CF694B" w:rsidP="00CF694B">
      <w:pPr>
        <w:ind w:leftChars="100" w:left="21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自閉症のことを知るための日をつくろうと、世界の国の代表が国連の会議で毎年４月２日を「世界自</w:t>
      </w:r>
    </w:p>
    <w:p w14:paraId="09AEA5AA" w14:textId="77777777" w:rsidR="00CF694B" w:rsidRDefault="00CF694B" w:rsidP="00CF694B">
      <w:pPr>
        <w:ind w:leftChars="100" w:left="210"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閉症啓発デー」にきめました。 それから、いやし・希望・平穏を表す「青」をシンボルカラーにして、</w:t>
      </w:r>
    </w:p>
    <w:p w14:paraId="0C161432" w14:textId="77777777" w:rsidR="00CF694B" w:rsidRDefault="00CF694B" w:rsidP="00CF694B">
      <w:pPr>
        <w:ind w:leftChars="100" w:left="210"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世界各地でイベントやライトアップなどが行われるようになりました。</w:t>
      </w:r>
    </w:p>
    <w:p w14:paraId="461186CC" w14:textId="77777777" w:rsidR="00CF694B" w:rsidRDefault="00CF694B" w:rsidP="002528D1">
      <w:pPr>
        <w:ind w:firstLineChars="200" w:firstLine="48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＜発達障害啓発週間について＞</w:t>
      </w:r>
    </w:p>
    <w:p w14:paraId="296D28A3" w14:textId="77777777" w:rsidR="00CF694B" w:rsidRDefault="00CF694B" w:rsidP="00CF694B">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自閉症の人たちが生活しやすい社会は、みんなが幸せに生活できる社会につながります。</w:t>
      </w:r>
    </w:p>
    <w:p w14:paraId="5BBCB79A" w14:textId="77777777" w:rsidR="00CF694B" w:rsidRDefault="00CF694B" w:rsidP="00CF694B">
      <w:pPr>
        <w:ind w:firstLineChars="100" w:firstLine="240"/>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そのため日本では、４月２日～４月８日の１週間を、自閉症をはじめとする発達障害をみんなが知る</w:t>
      </w:r>
    </w:p>
    <w:p w14:paraId="71DC663C" w14:textId="77777777" w:rsidR="00CF694B" w:rsidRDefault="00CF694B" w:rsidP="00695D87">
      <w:pPr>
        <w:ind w:firstLineChars="100" w:firstLine="240"/>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ための発達障害啓発週間としています。</w:t>
      </w:r>
      <w:r w:rsidR="00695D87">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（世界自閉症啓発デー  リーフレットより）</w:t>
      </w:r>
    </w:p>
    <w:p w14:paraId="2F4AFD17" w14:textId="77777777" w:rsidR="00695D87" w:rsidRPr="00695D87" w:rsidRDefault="00695D87" w:rsidP="00695D87">
      <w:pPr>
        <w:ind w:firstLineChars="100" w:firstLine="240"/>
        <w:rPr>
          <w:rFonts w:ascii="ＭＳ Ｐゴシック" w:eastAsia="ＭＳ Ｐゴシック" w:hAnsi="ＭＳ Ｐゴシック"/>
          <w:kern w:val="0"/>
          <w:sz w:val="24"/>
          <w:szCs w:val="24"/>
        </w:rPr>
      </w:pPr>
    </w:p>
    <w:p w14:paraId="6ADC2768" w14:textId="77777777" w:rsidR="00CF694B" w:rsidRDefault="00CF694B" w:rsidP="00CF694B">
      <w:pPr>
        <w:spacing w:line="276" w:lineRule="auto"/>
        <w:rPr>
          <w:rFonts w:ascii="AR丸ゴシック体E" w:eastAsia="AR丸ゴシック体E" w:hAnsi="AR丸ゴシック体E"/>
          <w:sz w:val="28"/>
          <w:szCs w:val="28"/>
        </w:rPr>
      </w:pPr>
      <w:r>
        <w:rPr>
          <w:rFonts w:ascii="AR丸ゴシック体E" w:eastAsia="AR丸ゴシック体E" w:hAnsi="AR丸ゴシック体E" w:hint="eastAsia"/>
          <w:kern w:val="0"/>
          <w:sz w:val="26"/>
          <w:szCs w:val="26"/>
        </w:rPr>
        <w:t>【日時】</w:t>
      </w:r>
      <w:r w:rsidR="00616C3F">
        <w:rPr>
          <w:rFonts w:ascii="AR丸ゴシック体E" w:eastAsia="AR丸ゴシック体E" w:hAnsi="AR丸ゴシック体E" w:hint="eastAsia"/>
          <w:kern w:val="0"/>
          <w:sz w:val="26"/>
          <w:szCs w:val="26"/>
        </w:rPr>
        <w:t>令和６年４月５日（金）　９：３０～１２：００</w:t>
      </w:r>
      <w:r w:rsidR="00B75B34">
        <w:rPr>
          <w:rFonts w:ascii="AR丸ゴシック体E" w:eastAsia="AR丸ゴシック体E" w:hAnsi="AR丸ゴシック体E" w:hint="eastAsia"/>
          <w:kern w:val="0"/>
          <w:sz w:val="26"/>
          <w:szCs w:val="26"/>
        </w:rPr>
        <w:t>（受付　9:15～）</w:t>
      </w:r>
    </w:p>
    <w:p w14:paraId="1AE0A8A2" w14:textId="77777777" w:rsidR="00CF694B" w:rsidRDefault="00CF694B" w:rsidP="00CF694B">
      <w:pPr>
        <w:spacing w:line="276" w:lineRule="auto"/>
        <w:rPr>
          <w:rFonts w:ascii="AR丸ゴシック体E" w:eastAsia="AR丸ゴシック体E" w:hAnsi="AR丸ゴシック体E"/>
          <w:kern w:val="0"/>
          <w:sz w:val="24"/>
          <w:szCs w:val="24"/>
        </w:rPr>
      </w:pPr>
      <w:r>
        <w:rPr>
          <w:rFonts w:ascii="AR丸ゴシック体E" w:eastAsia="AR丸ゴシック体E" w:hAnsi="AR丸ゴシック体E" w:hint="eastAsia"/>
          <w:kern w:val="0"/>
          <w:sz w:val="26"/>
          <w:szCs w:val="26"/>
        </w:rPr>
        <w:t>【会場】</w:t>
      </w:r>
      <w:r w:rsidR="002528D1">
        <w:rPr>
          <w:rFonts w:ascii="AR丸ゴシック体E" w:eastAsia="AR丸ゴシック体E" w:hAnsi="AR丸ゴシック体E" w:hint="eastAsia"/>
          <w:kern w:val="0"/>
          <w:sz w:val="26"/>
          <w:szCs w:val="26"/>
        </w:rPr>
        <w:t>コミュニティセンターみかみ</w:t>
      </w:r>
      <w:r w:rsidR="00B75B34">
        <w:rPr>
          <w:rFonts w:ascii="AR丸ゴシック体E" w:eastAsia="AR丸ゴシック体E" w:hAnsi="AR丸ゴシック体E" w:hint="eastAsia"/>
          <w:kern w:val="0"/>
          <w:sz w:val="26"/>
          <w:szCs w:val="26"/>
        </w:rPr>
        <w:t xml:space="preserve">　（野洲市</w:t>
      </w:r>
      <w:r w:rsidR="002528D1">
        <w:rPr>
          <w:rFonts w:ascii="AR丸ゴシック体E" w:eastAsia="AR丸ゴシック体E" w:hAnsi="AR丸ゴシック体E" w:hint="eastAsia"/>
          <w:kern w:val="0"/>
          <w:sz w:val="26"/>
          <w:szCs w:val="26"/>
        </w:rPr>
        <w:t xml:space="preserve">三上828 </w:t>
      </w:r>
      <w:r w:rsidR="002528D1">
        <w:rPr>
          <w:rFonts w:ascii="AR丸ゴシック体E" w:eastAsia="AR丸ゴシック体E" w:hAnsi="AR丸ゴシック体E"/>
          <w:kern w:val="0"/>
          <w:sz w:val="26"/>
          <w:szCs w:val="26"/>
        </w:rPr>
        <w:t xml:space="preserve"> </w:t>
      </w:r>
      <w:r w:rsidR="002528D1">
        <w:rPr>
          <w:rFonts w:ascii="Segoe UI Symbol" w:eastAsia="AR丸ゴシック体E" w:hAnsi="Segoe UI Symbol" w:cs="Segoe UI Symbol" w:hint="eastAsia"/>
          <w:kern w:val="0"/>
          <w:sz w:val="26"/>
          <w:szCs w:val="26"/>
        </w:rPr>
        <w:t>℡：</w:t>
      </w:r>
      <w:r w:rsidR="002528D1">
        <w:rPr>
          <w:rFonts w:ascii="AR丸ゴシック体E" w:eastAsia="AR丸ゴシック体E" w:hAnsi="AR丸ゴシック体E" w:hint="eastAsia"/>
          <w:kern w:val="0"/>
          <w:sz w:val="26"/>
          <w:szCs w:val="26"/>
        </w:rPr>
        <w:t>077-586-5234</w:t>
      </w:r>
      <w:r w:rsidR="00B75B34">
        <w:rPr>
          <w:rFonts w:ascii="AR丸ゴシック体E" w:eastAsia="AR丸ゴシック体E" w:hAnsi="AR丸ゴシック体E" w:hint="eastAsia"/>
          <w:kern w:val="0"/>
          <w:sz w:val="26"/>
          <w:szCs w:val="26"/>
        </w:rPr>
        <w:t>）</w:t>
      </w:r>
    </w:p>
    <w:p w14:paraId="37B21F66" w14:textId="77777777" w:rsidR="00CF694B" w:rsidRDefault="00CF694B" w:rsidP="00CF694B">
      <w:pPr>
        <w:spacing w:line="276" w:lineRule="auto"/>
        <w:rPr>
          <w:rFonts w:ascii="AR丸ゴシック体E" w:eastAsia="AR丸ゴシック体E" w:hAnsi="AR丸ゴシック体E"/>
          <w:kern w:val="0"/>
          <w:sz w:val="26"/>
          <w:szCs w:val="26"/>
        </w:rPr>
      </w:pPr>
      <w:r>
        <w:rPr>
          <w:rFonts w:ascii="AR丸ゴシック体E" w:eastAsia="AR丸ゴシック体E" w:hAnsi="AR丸ゴシック体E" w:hint="eastAsia"/>
          <w:kern w:val="0"/>
          <w:sz w:val="26"/>
          <w:szCs w:val="26"/>
        </w:rPr>
        <w:t>【主催】世界自閉症啓発デー2024滋賀県ブルーライトアップ実行委員会</w:t>
      </w:r>
    </w:p>
    <w:p w14:paraId="476B7002" w14:textId="77777777" w:rsidR="00CF694B" w:rsidRDefault="00CF694B" w:rsidP="00CF694B">
      <w:pPr>
        <w:rPr>
          <w:rFonts w:ascii="AR丸ゴシック体E" w:eastAsia="AR丸ゴシック体E" w:hAnsi="AR丸ゴシック体E"/>
          <w:kern w:val="0"/>
          <w:sz w:val="24"/>
          <w:szCs w:val="24"/>
        </w:rPr>
      </w:pPr>
      <w:r>
        <w:rPr>
          <w:rFonts w:ascii="AR丸ゴシック体E" w:eastAsia="AR丸ゴシック体E" w:hAnsi="AR丸ゴシック体E" w:hint="eastAsia"/>
          <w:kern w:val="0"/>
          <w:sz w:val="26"/>
          <w:szCs w:val="26"/>
        </w:rPr>
        <w:t xml:space="preserve">　　　　　　</w:t>
      </w:r>
      <w:r>
        <w:rPr>
          <w:rFonts w:ascii="AR丸ゴシック体E" w:eastAsia="AR丸ゴシック体E" w:hAnsi="AR丸ゴシック体E" w:hint="eastAsia"/>
          <w:kern w:val="0"/>
          <w:sz w:val="24"/>
          <w:szCs w:val="24"/>
        </w:rPr>
        <w:t>構成団体：滋賀県、滋賀県自閉症協会、ＮＰＯ法人ＪＤＤネット滋賀</w:t>
      </w:r>
    </w:p>
    <w:p w14:paraId="7FB4E267" w14:textId="77777777" w:rsidR="00CF694B" w:rsidRDefault="00CF694B" w:rsidP="00CF694B">
      <w:pPr>
        <w:ind w:right="260" w:firstLineChars="1150" w:firstLine="2760"/>
        <w:rPr>
          <w:rFonts w:ascii="AR丸ゴシック体E" w:eastAsia="AR丸ゴシック体E" w:hAnsi="AR丸ゴシック体E"/>
          <w:kern w:val="0"/>
          <w:sz w:val="24"/>
          <w:szCs w:val="24"/>
        </w:rPr>
      </w:pPr>
      <w:r>
        <w:rPr>
          <w:rFonts w:ascii="AR丸ゴシック体E" w:eastAsia="AR丸ゴシック体E" w:hAnsi="AR丸ゴシック体E" w:hint="eastAsia"/>
          <w:kern w:val="0"/>
          <w:sz w:val="24"/>
          <w:szCs w:val="24"/>
        </w:rPr>
        <w:t>滋賀県手をつなぐ育成会、スペシャルオリンピックス日本・滋賀</w:t>
      </w:r>
    </w:p>
    <w:p w14:paraId="595E75EA" w14:textId="77777777" w:rsidR="00CF694B" w:rsidRDefault="00A33B36" w:rsidP="00CF694B">
      <w:pPr>
        <w:rPr>
          <w:rFonts w:ascii="AR丸ゴシック体E" w:eastAsia="AR丸ゴシック体E" w:hAnsi="AR丸ゴシック体E"/>
          <w:kern w:val="0"/>
          <w:sz w:val="26"/>
          <w:szCs w:val="26"/>
        </w:rPr>
      </w:pPr>
      <w:r>
        <w:rPr>
          <w:rFonts w:hint="eastAsia"/>
          <w:noProof/>
        </w:rPr>
        <mc:AlternateContent>
          <mc:Choice Requires="wps">
            <w:drawing>
              <wp:anchor distT="0" distB="0" distL="114300" distR="114300" simplePos="0" relativeHeight="251658752" behindDoc="0" locked="0" layoutInCell="1" allowOverlap="1" wp14:anchorId="787464AA" wp14:editId="2446BE27">
                <wp:simplePos x="0" y="0"/>
                <wp:positionH relativeFrom="margin">
                  <wp:posOffset>2676525</wp:posOffset>
                </wp:positionH>
                <wp:positionV relativeFrom="paragraph">
                  <wp:posOffset>135255</wp:posOffset>
                </wp:positionV>
                <wp:extent cx="33528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3528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8C687" w14:textId="77777777" w:rsidR="00CF694B" w:rsidRDefault="00CF694B"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＜問い合わせ・連絡先＞　</w:t>
                            </w:r>
                          </w:p>
                          <w:p w14:paraId="1E54E98F" w14:textId="77777777" w:rsidR="00CF694B" w:rsidRDefault="00A33B36"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上映会</w:t>
                            </w:r>
                            <w:r>
                              <w:rPr>
                                <w:rFonts w:ascii="ＭＳ Ｐゴシック" w:eastAsia="ＭＳ Ｐゴシック" w:hAnsi="ＭＳ Ｐゴシック"/>
                                <w:b/>
                                <w:sz w:val="24"/>
                              </w:rPr>
                              <w:t>担当事務局</w:t>
                            </w:r>
                            <w:r w:rsidR="00FF79FE">
                              <w:rPr>
                                <w:rFonts w:ascii="ＭＳ Ｐゴシック" w:eastAsia="ＭＳ Ｐゴシック" w:hAnsi="ＭＳ Ｐゴシック" w:hint="eastAsia"/>
                                <w:b/>
                                <w:sz w:val="24"/>
                              </w:rPr>
                              <w:t xml:space="preserve">　</w:t>
                            </w:r>
                            <w:r w:rsidR="00134EAE">
                              <w:rPr>
                                <w:rFonts w:ascii="ＭＳ Ｐゴシック" w:eastAsia="ＭＳ Ｐゴシック" w:hAnsi="ＭＳ Ｐゴシック" w:hint="eastAsia"/>
                                <w:b/>
                                <w:sz w:val="24"/>
                              </w:rPr>
                              <w:t>滋賀県自閉症協会</w:t>
                            </w:r>
                            <w:r w:rsidR="00CF694B">
                              <w:rPr>
                                <w:rFonts w:ascii="ＭＳ Ｐゴシック" w:eastAsia="ＭＳ Ｐゴシック" w:hAnsi="ＭＳ Ｐゴシック" w:hint="eastAsia"/>
                                <w:b/>
                                <w:sz w:val="24"/>
                              </w:rPr>
                              <w:t xml:space="preserve"> </w:t>
                            </w:r>
                          </w:p>
                          <w:p w14:paraId="3A90D57C" w14:textId="77777777" w:rsidR="00CF694B" w:rsidRDefault="00CF694B"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134EAE">
                              <w:rPr>
                                <w:rFonts w:ascii="ＭＳ Ｐゴシック" w:eastAsia="ＭＳ Ｐゴシック" w:hAnsi="ＭＳ Ｐゴシック" w:hint="eastAsia"/>
                                <w:b/>
                                <w:sz w:val="24"/>
                              </w:rPr>
                              <w:t>52</w:t>
                            </w:r>
                            <w:r w:rsidR="00134EAE">
                              <w:rPr>
                                <w:rFonts w:ascii="ＭＳ Ｐゴシック" w:eastAsia="ＭＳ Ｐゴシック" w:hAnsi="ＭＳ Ｐゴシック"/>
                                <w:b/>
                                <w:sz w:val="24"/>
                              </w:rPr>
                              <w:t>0-2351</w:t>
                            </w:r>
                            <w:r>
                              <w:rPr>
                                <w:rFonts w:ascii="ＭＳ Ｐゴシック" w:eastAsia="ＭＳ Ｐゴシック" w:hAnsi="ＭＳ Ｐゴシック"/>
                                <w:b/>
                                <w:sz w:val="24"/>
                              </w:rPr>
                              <w:t xml:space="preserve"> </w:t>
                            </w:r>
                            <w:r w:rsidR="00134EAE">
                              <w:rPr>
                                <w:rFonts w:ascii="ＭＳ Ｐゴシック" w:eastAsia="ＭＳ Ｐゴシック" w:hAnsi="ＭＳ Ｐゴシック" w:hint="eastAsia"/>
                                <w:b/>
                                <w:sz w:val="24"/>
                              </w:rPr>
                              <w:t>野洲市</w:t>
                            </w:r>
                            <w:r w:rsidR="00134EAE">
                              <w:rPr>
                                <w:rFonts w:ascii="ＭＳ Ｐゴシック" w:eastAsia="ＭＳ Ｐゴシック" w:hAnsi="ＭＳ Ｐゴシック"/>
                                <w:b/>
                                <w:sz w:val="24"/>
                              </w:rPr>
                              <w:t>冨波甲</w:t>
                            </w:r>
                            <w:r w:rsidR="00134EAE">
                              <w:rPr>
                                <w:rFonts w:ascii="ＭＳ Ｐゴシック" w:eastAsia="ＭＳ Ｐゴシック" w:hAnsi="ＭＳ Ｐゴシック" w:hint="eastAsia"/>
                                <w:b/>
                                <w:sz w:val="24"/>
                              </w:rPr>
                              <w:t>897</w:t>
                            </w:r>
                            <w:r w:rsidR="002528D1">
                              <w:rPr>
                                <w:rFonts w:ascii="ＭＳ Ｐゴシック" w:eastAsia="ＭＳ Ｐゴシック" w:hAnsi="ＭＳ Ｐゴシック" w:hint="eastAsia"/>
                                <w:b/>
                                <w:sz w:val="24"/>
                              </w:rPr>
                              <w:t xml:space="preserve">　</w:t>
                            </w:r>
                            <w:r w:rsidR="002528D1">
                              <w:rPr>
                                <w:rFonts w:ascii="ＭＳ Ｐゴシック" w:eastAsia="ＭＳ Ｐゴシック" w:hAnsi="ＭＳ Ｐゴシック"/>
                                <w:b/>
                                <w:sz w:val="24"/>
                              </w:rPr>
                              <w:t>髙木方</w:t>
                            </w:r>
                          </w:p>
                          <w:p w14:paraId="615ADB46" w14:textId="77777777" w:rsidR="00CF694B" w:rsidRDefault="00CF694B" w:rsidP="00CF694B">
                            <w:pPr>
                              <w:ind w:firstLineChars="1150" w:firstLine="2771"/>
                              <w:rPr>
                                <w:rFonts w:ascii="Century" w:eastAsia="ＭＳ 明朝" w:hAnsi="Century"/>
                                <w:b/>
                              </w:rPr>
                            </w:pPr>
                            <w:r>
                              <w:rPr>
                                <w:rFonts w:ascii="ＭＳ Ｐゴシック" w:eastAsia="ＭＳ Ｐゴシック" w:hAnsi="ＭＳ Ｐゴシック" w:hint="eastAsia"/>
                                <w:b/>
                                <w:sz w:val="24"/>
                              </w:rPr>
                              <w:t>℡</w:t>
                            </w:r>
                            <w:r w:rsidR="00134EAE">
                              <w:rPr>
                                <w:rFonts w:ascii="ＭＳ Ｐゴシック" w:eastAsia="ＭＳ Ｐゴシック" w:hAnsi="ＭＳ Ｐゴシック" w:hint="eastAsia"/>
                                <w:b/>
                                <w:sz w:val="24"/>
                              </w:rPr>
                              <w:t xml:space="preserve"> 077-587-2828</w:t>
                            </w:r>
                          </w:p>
                          <w:p w14:paraId="759AF57A" w14:textId="77777777" w:rsidR="00CF694B" w:rsidRDefault="00CF694B" w:rsidP="00CF69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64AA" id="テキスト ボックス 1" o:spid="_x0000_s1028" type="#_x0000_t202" style="position:absolute;left:0;text-align:left;margin-left:210.75pt;margin-top:10.65pt;width:264pt;height:9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c8ggIAAJUFAAAOAAAAZHJzL2Uyb0RvYy54bWysVEtv2zAMvg/YfxB0X52kj3VBnSJr0WFA&#10;0RZLh54VWWqEyqImMbGzX19Kdh59XDrsIlPix9dnkmfnbW3ZSoVowJV8eDDgTDkJlXGPJf99f/Xl&#10;lLOIwlXCglMlX6vIzyefP501fqxGsABbqcDIiYvjxpd8gejHRRHlQtUiHoBXjpQaQi2QruGxqIJo&#10;yHtti9FgcFI0ECofQKoY6fWyU/JJ9q+1knirdVTIbMkpN8xnyOc8ncXkTIwfg/ALI/s0xD9kUQvj&#10;KOjW1aVAwZbBvHFVGxkggsYDCXUBWhupcg1UzXDwqprZQniVayFyot/SFP+fW3mzmvm7wLD9Di39&#10;wERI4+M40mOqp9WhTl/KlJGeKFxvaVMtMkmPh4fHo9MBqSTphsOT0eA4E1vszH2I+ENBzZJQ8kD/&#10;JdMlVtcRKSRBN5AULYI11ZWxNl9SL6gLG9hK0F+0mJMkixco61hT8pNDCv3GQ3K9tZ9bIZ9SmS89&#10;0M26ZKly1/Rp7ajIEq6tShjrfinNTJUZeSdHIaVy2zwzOqE0VfQRwx6/y+ojxl0dZJEjg8OtcW0c&#10;hI6ll9RWTxtqdYcnkvbqTiK285YKL/lo0ylzqNbUQAG62YpeXhni+1pEvBOBhokagxYE3tKhLdBP&#10;gl7ibAHh73vvCU89TlrOGhrOksc/SxEUZ/ano+7/Njw6StOcL0fHX0d0Cfua+b7GLesLoM4Z0iry&#10;MosJj3Yj6gD1A+2RaYpKKuEkxS45bsQL7FYG7SGpptMMovn1Aq/dzMvkOrGc+uy+fRDB932ONCI3&#10;sBljMX7V7h02WTqYLhG0ybOQeO5Y7fmn2c/t2u+ptFz27xm126aTZwAAAP//AwBQSwMEFAAGAAgA&#10;AAAhAOQ2mnrdAAAACgEAAA8AAABkcnMvZG93bnJldi54bWxMj8FOwzAMhu9IvENkJG4sbVdQ2zWd&#10;AA0unBho56zJkojGqZqsK2+POcHRvz/9/txuFz+wWU/RBRSQrzJgGvugHBoBnx8vdxWwmCQqOQTU&#10;Ar51hG13fdXKRoULvut5nwyjEoyNFGBTGhvOY2+1l3EVRo20O4XJy0TjZLia5IXK/cCLLHvgXjqk&#10;C1aO+tnq/mt/9gJ2T6Y2fSUnu6uUc/NyOL2ZVyFub5bHDbCkl/QHw68+qUNHTsdwRhXZIKAs8ntC&#10;BRT5GhgBdVlTcKQgK9fAu5b/f6H7AQAA//8DAFBLAQItABQABgAIAAAAIQC2gziS/gAAAOEBAAAT&#10;AAAAAAAAAAAAAAAAAAAAAABbQ29udGVudF9UeXBlc10ueG1sUEsBAi0AFAAGAAgAAAAhADj9If/W&#10;AAAAlAEAAAsAAAAAAAAAAAAAAAAALwEAAF9yZWxzLy5yZWxzUEsBAi0AFAAGAAgAAAAhAHyt1zyC&#10;AgAAlQUAAA4AAAAAAAAAAAAAAAAALgIAAGRycy9lMm9Eb2MueG1sUEsBAi0AFAAGAAgAAAAhAOQ2&#10;mnrdAAAACgEAAA8AAAAAAAAAAAAAAAAA3AQAAGRycy9kb3ducmV2LnhtbFBLBQYAAAAABAAEAPMA&#10;AADmBQAAAAA=&#10;" fillcolor="white [3201]" strokeweight=".5pt">
                <v:textbox>
                  <w:txbxContent>
                    <w:p w14:paraId="1328C687" w14:textId="77777777" w:rsidR="00CF694B" w:rsidRDefault="00CF694B"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＜問い合わせ・連絡先＞　</w:t>
                      </w:r>
                    </w:p>
                    <w:p w14:paraId="1E54E98F" w14:textId="77777777" w:rsidR="00CF694B" w:rsidRDefault="00A33B36"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上映会</w:t>
                      </w:r>
                      <w:r>
                        <w:rPr>
                          <w:rFonts w:ascii="ＭＳ Ｐゴシック" w:eastAsia="ＭＳ Ｐゴシック" w:hAnsi="ＭＳ Ｐゴシック"/>
                          <w:b/>
                          <w:sz w:val="24"/>
                        </w:rPr>
                        <w:t>担当事務局</w:t>
                      </w:r>
                      <w:r w:rsidR="00FF79FE">
                        <w:rPr>
                          <w:rFonts w:ascii="ＭＳ Ｐゴシック" w:eastAsia="ＭＳ Ｐゴシック" w:hAnsi="ＭＳ Ｐゴシック" w:hint="eastAsia"/>
                          <w:b/>
                          <w:sz w:val="24"/>
                        </w:rPr>
                        <w:t xml:space="preserve">　</w:t>
                      </w:r>
                      <w:r w:rsidR="00134EAE">
                        <w:rPr>
                          <w:rFonts w:ascii="ＭＳ Ｐゴシック" w:eastAsia="ＭＳ Ｐゴシック" w:hAnsi="ＭＳ Ｐゴシック" w:hint="eastAsia"/>
                          <w:b/>
                          <w:sz w:val="24"/>
                        </w:rPr>
                        <w:t>滋賀県自閉症協会</w:t>
                      </w:r>
                      <w:r w:rsidR="00CF694B">
                        <w:rPr>
                          <w:rFonts w:ascii="ＭＳ Ｐゴシック" w:eastAsia="ＭＳ Ｐゴシック" w:hAnsi="ＭＳ Ｐゴシック" w:hint="eastAsia"/>
                          <w:b/>
                          <w:sz w:val="24"/>
                        </w:rPr>
                        <w:t xml:space="preserve"> </w:t>
                      </w:r>
                    </w:p>
                    <w:p w14:paraId="3A90D57C" w14:textId="77777777" w:rsidR="00CF694B" w:rsidRDefault="00CF694B" w:rsidP="00CF694B">
                      <w:pPr>
                        <w:ind w:firstLineChars="200" w:firstLine="4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134EAE">
                        <w:rPr>
                          <w:rFonts w:ascii="ＭＳ Ｐゴシック" w:eastAsia="ＭＳ Ｐゴシック" w:hAnsi="ＭＳ Ｐゴシック" w:hint="eastAsia"/>
                          <w:b/>
                          <w:sz w:val="24"/>
                        </w:rPr>
                        <w:t>52</w:t>
                      </w:r>
                      <w:r w:rsidR="00134EAE">
                        <w:rPr>
                          <w:rFonts w:ascii="ＭＳ Ｐゴシック" w:eastAsia="ＭＳ Ｐゴシック" w:hAnsi="ＭＳ Ｐゴシック"/>
                          <w:b/>
                          <w:sz w:val="24"/>
                        </w:rPr>
                        <w:t>0-2351</w:t>
                      </w:r>
                      <w:r>
                        <w:rPr>
                          <w:rFonts w:ascii="ＭＳ Ｐゴシック" w:eastAsia="ＭＳ Ｐゴシック" w:hAnsi="ＭＳ Ｐゴシック"/>
                          <w:b/>
                          <w:sz w:val="24"/>
                        </w:rPr>
                        <w:t xml:space="preserve"> </w:t>
                      </w:r>
                      <w:r w:rsidR="00134EAE">
                        <w:rPr>
                          <w:rFonts w:ascii="ＭＳ Ｐゴシック" w:eastAsia="ＭＳ Ｐゴシック" w:hAnsi="ＭＳ Ｐゴシック" w:hint="eastAsia"/>
                          <w:b/>
                          <w:sz w:val="24"/>
                        </w:rPr>
                        <w:t>野洲市</w:t>
                      </w:r>
                      <w:r w:rsidR="00134EAE">
                        <w:rPr>
                          <w:rFonts w:ascii="ＭＳ Ｐゴシック" w:eastAsia="ＭＳ Ｐゴシック" w:hAnsi="ＭＳ Ｐゴシック"/>
                          <w:b/>
                          <w:sz w:val="24"/>
                        </w:rPr>
                        <w:t>冨波甲</w:t>
                      </w:r>
                      <w:r w:rsidR="00134EAE">
                        <w:rPr>
                          <w:rFonts w:ascii="ＭＳ Ｐゴシック" w:eastAsia="ＭＳ Ｐゴシック" w:hAnsi="ＭＳ Ｐゴシック" w:hint="eastAsia"/>
                          <w:b/>
                          <w:sz w:val="24"/>
                        </w:rPr>
                        <w:t>897</w:t>
                      </w:r>
                      <w:r w:rsidR="002528D1">
                        <w:rPr>
                          <w:rFonts w:ascii="ＭＳ Ｐゴシック" w:eastAsia="ＭＳ Ｐゴシック" w:hAnsi="ＭＳ Ｐゴシック" w:hint="eastAsia"/>
                          <w:b/>
                          <w:sz w:val="24"/>
                        </w:rPr>
                        <w:t xml:space="preserve">　</w:t>
                      </w:r>
                      <w:r w:rsidR="002528D1">
                        <w:rPr>
                          <w:rFonts w:ascii="ＭＳ Ｐゴシック" w:eastAsia="ＭＳ Ｐゴシック" w:hAnsi="ＭＳ Ｐゴシック"/>
                          <w:b/>
                          <w:sz w:val="24"/>
                        </w:rPr>
                        <w:t>髙木方</w:t>
                      </w:r>
                    </w:p>
                    <w:p w14:paraId="615ADB46" w14:textId="77777777" w:rsidR="00CF694B" w:rsidRDefault="00CF694B" w:rsidP="00CF694B">
                      <w:pPr>
                        <w:ind w:firstLineChars="1150" w:firstLine="2771"/>
                        <w:rPr>
                          <w:rFonts w:ascii="Century" w:eastAsia="ＭＳ 明朝" w:hAnsi="Century"/>
                          <w:b/>
                        </w:rPr>
                      </w:pPr>
                      <w:r>
                        <w:rPr>
                          <w:rFonts w:ascii="ＭＳ Ｐゴシック" w:eastAsia="ＭＳ Ｐゴシック" w:hAnsi="ＭＳ Ｐゴシック" w:hint="eastAsia"/>
                          <w:b/>
                          <w:sz w:val="24"/>
                        </w:rPr>
                        <w:t>℡</w:t>
                      </w:r>
                      <w:r w:rsidR="00134EAE">
                        <w:rPr>
                          <w:rFonts w:ascii="ＭＳ Ｐゴシック" w:eastAsia="ＭＳ Ｐゴシック" w:hAnsi="ＭＳ Ｐゴシック" w:hint="eastAsia"/>
                          <w:b/>
                          <w:sz w:val="24"/>
                        </w:rPr>
                        <w:t xml:space="preserve"> 077-587-2828</w:t>
                      </w:r>
                    </w:p>
                    <w:p w14:paraId="759AF57A" w14:textId="77777777" w:rsidR="00CF694B" w:rsidRDefault="00CF694B" w:rsidP="00CF694B">
                      <w:pPr>
                        <w:jc w:val="center"/>
                      </w:pPr>
                    </w:p>
                  </w:txbxContent>
                </v:textbox>
                <w10:wrap anchorx="margin"/>
              </v:shape>
            </w:pict>
          </mc:Fallback>
        </mc:AlternateContent>
      </w:r>
    </w:p>
    <w:p w14:paraId="17DE6C73" w14:textId="77777777" w:rsidR="00CF694B" w:rsidRDefault="00CF694B" w:rsidP="00CF694B">
      <w:pPr>
        <w:rPr>
          <w:rFonts w:ascii="AR丸ゴシック体E" w:eastAsia="AR丸ゴシック体E" w:hAnsi="AR丸ゴシック体E"/>
          <w:kern w:val="0"/>
          <w:sz w:val="26"/>
          <w:szCs w:val="26"/>
        </w:rPr>
      </w:pPr>
    </w:p>
    <w:p w14:paraId="4AF33478" w14:textId="77777777" w:rsidR="00CF694B" w:rsidRDefault="00CF694B" w:rsidP="00CF694B"/>
    <w:p w14:paraId="6F30BE60" w14:textId="77777777" w:rsidR="008D6022" w:rsidRPr="00CF694B" w:rsidRDefault="008D6022"/>
    <w:sectPr w:rsidR="008D6022" w:rsidRPr="00CF694B" w:rsidSect="00F32064">
      <w:pgSz w:w="11906" w:h="16838" w:code="9"/>
      <w:pgMar w:top="720" w:right="567" w:bottom="720" w:left="720" w:header="851" w:footer="992" w:gutter="0"/>
      <w:pgBorders w:offsetFrom="page">
        <w:top w:val="wave" w:sz="6" w:space="24" w:color="auto"/>
        <w:left w:val="wave" w:sz="6" w:space="24" w:color="auto"/>
        <w:bottom w:val="wave" w:sz="6" w:space="24" w:color="auto"/>
        <w:right w:val="wave" w:sz="6"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E">
    <w:panose1 w:val="020F09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太丸ゴシック体">
    <w:altName w:val="游ゴシック"/>
    <w:charset w:val="80"/>
    <w:family w:val="modern"/>
    <w:pitch w:val="fixed"/>
    <w:sig w:usb0="80000283" w:usb1="28C76CF8" w:usb2="00000010" w:usb3="00000000" w:csb0="00020001" w:csb1="00000000"/>
  </w:font>
  <w:font w:name="AR丸ゴシック体M04">
    <w:altName w:val="游ゴシック"/>
    <w:charset w:val="80"/>
    <w:family w:val="modern"/>
    <w:pitch w:val="fixed"/>
    <w:sig w:usb0="80000283" w:usb1="28C76CFA" w:usb2="00000010"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2300"/>
    <w:multiLevelType w:val="hybridMultilevel"/>
    <w:tmpl w:val="6B3C6744"/>
    <w:lvl w:ilvl="0" w:tplc="7124FF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622728"/>
    <w:multiLevelType w:val="hybridMultilevel"/>
    <w:tmpl w:val="1A98C142"/>
    <w:lvl w:ilvl="0" w:tplc="59D25194">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7908372">
    <w:abstractNumId w:val="0"/>
  </w:num>
  <w:num w:numId="2" w16cid:durableId="12893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4B"/>
    <w:rsid w:val="00081243"/>
    <w:rsid w:val="0008740B"/>
    <w:rsid w:val="000A4E14"/>
    <w:rsid w:val="00134EAE"/>
    <w:rsid w:val="001A4E43"/>
    <w:rsid w:val="002528D1"/>
    <w:rsid w:val="00616C3F"/>
    <w:rsid w:val="00695D87"/>
    <w:rsid w:val="008D6022"/>
    <w:rsid w:val="00A33B36"/>
    <w:rsid w:val="00B75B34"/>
    <w:rsid w:val="00CA12F5"/>
    <w:rsid w:val="00CC36D3"/>
    <w:rsid w:val="00CF694B"/>
    <w:rsid w:val="00F32064"/>
    <w:rsid w:val="00FD1F51"/>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141D5"/>
  <w15:chartTrackingRefBased/>
  <w15:docId w15:val="{C01072EE-870E-4AE3-84CD-C43C4846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D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5D87"/>
    <w:rPr>
      <w:rFonts w:asciiTheme="majorHAnsi" w:eastAsiaTheme="majorEastAsia" w:hAnsiTheme="majorHAnsi" w:cstheme="majorBidi"/>
      <w:sz w:val="18"/>
      <w:szCs w:val="18"/>
    </w:rPr>
  </w:style>
  <w:style w:type="paragraph" w:styleId="a5">
    <w:name w:val="List Paragraph"/>
    <w:basedOn w:val="a"/>
    <w:uiPriority w:val="34"/>
    <w:qFormat/>
    <w:rsid w:val="00CC3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9034-4C40-419F-A1B8-45006457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弘之 兼子</cp:lastModifiedBy>
  <cp:revision>2</cp:revision>
  <cp:lastPrinted>2024-02-27T02:03:00Z</cp:lastPrinted>
  <dcterms:created xsi:type="dcterms:W3CDTF">2024-03-03T15:08:00Z</dcterms:created>
  <dcterms:modified xsi:type="dcterms:W3CDTF">2024-03-03T15:08:00Z</dcterms:modified>
</cp:coreProperties>
</file>